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D406C0">
        <w:rPr>
          <w:rFonts w:hint="eastAsia"/>
          <w:sz w:val="36"/>
          <w:szCs w:val="36"/>
        </w:rPr>
        <w:t>6</w:t>
      </w:r>
      <w:r w:rsidRPr="00217619">
        <w:rPr>
          <w:rFonts w:hint="eastAsia"/>
          <w:sz w:val="36"/>
          <w:szCs w:val="36"/>
        </w:rPr>
        <w:t>级市营专业</w:t>
      </w:r>
      <w:r w:rsidRPr="00217619">
        <w:rPr>
          <w:rFonts w:hint="eastAsia"/>
          <w:sz w:val="36"/>
          <w:szCs w:val="36"/>
        </w:rPr>
        <w:t>201</w:t>
      </w:r>
      <w:r w:rsidR="00D406C0">
        <w:rPr>
          <w:rFonts w:hint="eastAsia"/>
          <w:sz w:val="36"/>
          <w:szCs w:val="36"/>
        </w:rPr>
        <w:t>9-2020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55"/>
        <w:gridCol w:w="2572"/>
        <w:gridCol w:w="3600"/>
      </w:tblGrid>
      <w:tr w:rsidR="007534D9" w:rsidRPr="00217619" w:rsidTr="007534D9">
        <w:trPr>
          <w:trHeight w:val="611"/>
        </w:trPr>
        <w:tc>
          <w:tcPr>
            <w:tcW w:w="2055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572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00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7534D9" w:rsidTr="007534D9">
        <w:trPr>
          <w:trHeight w:val="1014"/>
        </w:trPr>
        <w:tc>
          <w:tcPr>
            <w:tcW w:w="2055" w:type="dxa"/>
            <w:vAlign w:val="center"/>
          </w:tcPr>
          <w:p w:rsidR="007534D9" w:rsidRPr="001104F0" w:rsidRDefault="007534D9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BMA382</w:t>
            </w:r>
          </w:p>
        </w:tc>
        <w:tc>
          <w:tcPr>
            <w:tcW w:w="2572" w:type="dxa"/>
            <w:vAlign w:val="center"/>
          </w:tcPr>
          <w:p w:rsidR="007534D9" w:rsidRPr="001104F0" w:rsidRDefault="00805EFC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805EFC">
              <w:rPr>
                <w:rFonts w:ascii="Arial Unicode MS" w:eastAsia="Arial Unicode MS" w:hAnsi="Arial Unicode MS" w:cs="Arial Unicode MS"/>
              </w:rPr>
              <w:t>International Marketing</w:t>
            </w:r>
          </w:p>
        </w:tc>
        <w:tc>
          <w:tcPr>
            <w:tcW w:w="3600" w:type="dxa"/>
            <w:vAlign w:val="center"/>
          </w:tcPr>
          <w:p w:rsidR="007534D9" w:rsidRPr="00EF24CB" w:rsidRDefault="00D406C0" w:rsidP="00D406C0">
            <w:pPr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无指定教材</w:t>
            </w:r>
          </w:p>
        </w:tc>
      </w:tr>
      <w:tr w:rsidR="007534D9" w:rsidTr="007534D9">
        <w:trPr>
          <w:trHeight w:val="1014"/>
        </w:trPr>
        <w:tc>
          <w:tcPr>
            <w:tcW w:w="2055" w:type="dxa"/>
            <w:vAlign w:val="center"/>
          </w:tcPr>
          <w:p w:rsidR="007534D9" w:rsidRPr="001104F0" w:rsidRDefault="007534D9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BMA334</w:t>
            </w:r>
          </w:p>
        </w:tc>
        <w:tc>
          <w:tcPr>
            <w:tcW w:w="2572" w:type="dxa"/>
            <w:vAlign w:val="center"/>
          </w:tcPr>
          <w:p w:rsidR="007534D9" w:rsidRPr="001104F0" w:rsidRDefault="00805EFC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805EFC">
              <w:rPr>
                <w:rFonts w:ascii="Arial Unicode MS" w:eastAsia="Arial Unicode MS" w:hAnsi="Arial Unicode MS" w:cs="Arial Unicode MS"/>
              </w:rPr>
              <w:t>Entrepreneurship and Innovation</w:t>
            </w:r>
          </w:p>
        </w:tc>
        <w:tc>
          <w:tcPr>
            <w:tcW w:w="3600" w:type="dxa"/>
            <w:vAlign w:val="center"/>
          </w:tcPr>
          <w:p w:rsidR="007534D9" w:rsidRPr="00C633CB" w:rsidRDefault="00D406C0" w:rsidP="00D406C0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 w:rsidRPr="00D406C0">
              <w:rPr>
                <w:rFonts w:ascii="Tahoma" w:eastAsia="宋体" w:hAnsi="Tahoma" w:cs="Tahoma"/>
                <w:color w:val="000000"/>
                <w:sz w:val="20"/>
                <w:szCs w:val="20"/>
              </w:rPr>
              <w:t xml:space="preserve">Managing innovation: integrating technological, market, and </w:t>
            </w:r>
            <w:proofErr w:type="spellStart"/>
            <w:r w:rsidRPr="00D406C0">
              <w:rPr>
                <w:rFonts w:ascii="Tahoma" w:eastAsia="宋体" w:hAnsi="Tahoma" w:cs="Tahoma"/>
                <w:color w:val="000000"/>
                <w:sz w:val="20"/>
                <w:szCs w:val="20"/>
              </w:rPr>
              <w:t>orga</w:t>
            </w:r>
            <w:r>
              <w:rPr>
                <w:rFonts w:ascii="Tahoma" w:eastAsia="宋体" w:hAnsi="Tahoma" w:cs="Tahoma"/>
                <w:color w:val="000000"/>
                <w:sz w:val="20"/>
                <w:szCs w:val="20"/>
              </w:rPr>
              <w:t>nisational</w:t>
            </w:r>
            <w:proofErr w:type="spellEnd"/>
            <w:r>
              <w:rPr>
                <w:rFonts w:ascii="Tahoma" w:eastAsia="宋体" w:hAnsi="Tahoma" w:cs="Tahoma"/>
                <w:color w:val="000000"/>
                <w:sz w:val="20"/>
                <w:szCs w:val="20"/>
              </w:rPr>
              <w:t xml:space="preserve"> change (5th Edition)</w:t>
            </w:r>
            <w:r w:rsidRPr="00D406C0">
              <w:rPr>
                <w:rFonts w:ascii="Tahoma" w:eastAsia="宋体" w:hAnsi="Tahoma" w:cs="Tahom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Pr="00805EFC" w:rsidRDefault="00217619" w:rsidP="00217619">
      <w:pPr>
        <w:jc w:val="center"/>
      </w:pPr>
    </w:p>
    <w:p w:rsidR="00217619" w:rsidRPr="00D406C0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98F" w:rsidRDefault="009F098F" w:rsidP="00217619">
      <w:r>
        <w:separator/>
      </w:r>
    </w:p>
  </w:endnote>
  <w:endnote w:type="continuationSeparator" w:id="0">
    <w:p w:rsidR="009F098F" w:rsidRDefault="009F098F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98F" w:rsidRDefault="009F098F" w:rsidP="00217619">
      <w:r>
        <w:separator/>
      </w:r>
    </w:p>
  </w:footnote>
  <w:footnote w:type="continuationSeparator" w:id="0">
    <w:p w:rsidR="009F098F" w:rsidRDefault="009F098F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2690E"/>
    <w:rsid w:val="00073B54"/>
    <w:rsid w:val="00096A9A"/>
    <w:rsid w:val="001104F0"/>
    <w:rsid w:val="0012444C"/>
    <w:rsid w:val="00152CFA"/>
    <w:rsid w:val="001A062E"/>
    <w:rsid w:val="001C1E72"/>
    <w:rsid w:val="001C74EF"/>
    <w:rsid w:val="001D1E01"/>
    <w:rsid w:val="00217619"/>
    <w:rsid w:val="00396245"/>
    <w:rsid w:val="00466BC3"/>
    <w:rsid w:val="004A00C6"/>
    <w:rsid w:val="004A660F"/>
    <w:rsid w:val="004F5D83"/>
    <w:rsid w:val="00571B3A"/>
    <w:rsid w:val="00572B9D"/>
    <w:rsid w:val="007534D9"/>
    <w:rsid w:val="007A34C6"/>
    <w:rsid w:val="007D63B0"/>
    <w:rsid w:val="00805EFC"/>
    <w:rsid w:val="008175B5"/>
    <w:rsid w:val="0093631E"/>
    <w:rsid w:val="00946D8B"/>
    <w:rsid w:val="009C0787"/>
    <w:rsid w:val="009F098F"/>
    <w:rsid w:val="00A42F95"/>
    <w:rsid w:val="00A61293"/>
    <w:rsid w:val="00AD34FD"/>
    <w:rsid w:val="00B35740"/>
    <w:rsid w:val="00B811E3"/>
    <w:rsid w:val="00BB7C52"/>
    <w:rsid w:val="00C45D81"/>
    <w:rsid w:val="00C633CB"/>
    <w:rsid w:val="00C80665"/>
    <w:rsid w:val="00D067AA"/>
    <w:rsid w:val="00D406C0"/>
    <w:rsid w:val="00D903A7"/>
    <w:rsid w:val="00EF24CB"/>
    <w:rsid w:val="00FB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992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202</Characters>
  <Application>Microsoft Office Word</Application>
  <DocSecurity>0</DocSecurity>
  <Lines>1</Lines>
  <Paragraphs>1</Paragraphs>
  <ScaleCrop>false</ScaleCrop>
  <Company>MIC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21</cp:revision>
  <dcterms:created xsi:type="dcterms:W3CDTF">2015-05-29T02:21:00Z</dcterms:created>
  <dcterms:modified xsi:type="dcterms:W3CDTF">2019-07-02T07:10:00Z</dcterms:modified>
</cp:coreProperties>
</file>